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5743862" w:displacedByCustomXml="next"/>
    <w:bookmarkEnd w:id="0" w:displacedByCustomXml="next"/>
    <w:sdt>
      <w:sdtPr>
        <w:rPr>
          <w:rFonts w:asciiTheme="minorHAnsi" w:hAnsiTheme="minorHAnsi" w:cstheme="minorHAnsi"/>
          <w:lang w:val="ga-IE"/>
        </w:rPr>
        <w:id w:val="1122036096"/>
        <w:docPartObj>
          <w:docPartGallery w:val="Cover Pages"/>
          <w:docPartUnique/>
        </w:docPartObj>
      </w:sdtPr>
      <w:sdtEndPr>
        <w:rPr>
          <w:rFonts w:eastAsiaTheme="majorEastAsia"/>
          <w:b/>
          <w:sz w:val="22"/>
          <w:szCs w:val="22"/>
          <w:lang w:eastAsia="ja-JP"/>
        </w:rPr>
      </w:sdtEndPr>
      <w:sdtContent>
        <w:bookmarkStart w:id="1" w:name="_GoBack" w:displacedByCustomXml="prev"/>
        <w:p w14:paraId="11882996" w14:textId="5B151B3F" w:rsidR="00E715A5" w:rsidRPr="0039482C" w:rsidRDefault="00D216D7" w:rsidP="00D216D7">
          <w:pPr>
            <w:jc w:val="center"/>
            <w:rPr>
              <w:rFonts w:asciiTheme="minorHAnsi" w:hAnsiTheme="minorHAnsi" w:cstheme="minorHAnsi"/>
              <w:lang w:val="ga-IE"/>
            </w:rPr>
          </w:pPr>
          <w:r>
            <w:rPr>
              <w:rFonts w:ascii="Calibri" w:hAnsi="Calibri"/>
              <w:noProof/>
              <w:sz w:val="28"/>
              <w:szCs w:val="28"/>
              <w:lang w:val="ga-IE"/>
            </w:rPr>
            <w:drawing>
              <wp:inline distT="0" distB="0" distL="0" distR="0" wp14:anchorId="3D929E9E" wp14:editId="3CDBE60B">
                <wp:extent cx="4438650" cy="1028700"/>
                <wp:effectExtent l="0" t="0" r="0" b="0"/>
                <wp:docPr id="5" name="Picture 5" descr="C:\Users\seamus.whitty\AppData\Local\Microsoft\Windows\INetCache\Content.MSO\15BFCC3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eamus.whitty\AppData\Local\Microsoft\Windows\INetCache\Content.MSO\15BFCC3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  <w:p w14:paraId="2FB020D5" w14:textId="77777777" w:rsidR="00E715A5" w:rsidRPr="0039482C" w:rsidRDefault="00E715A5" w:rsidP="00E715A5">
          <w:pPr>
            <w:jc w:val="center"/>
            <w:rPr>
              <w:rFonts w:ascii="Calibri" w:hAnsi="Calibr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12E84DD8" w14:textId="77777777" w:rsidR="00E715A5" w:rsidRPr="0039482C" w:rsidRDefault="00E715A5" w:rsidP="00E715A5">
          <w:pPr>
            <w:jc w:val="center"/>
            <w:rPr>
              <w:rFonts w:ascii="Calibri" w:hAnsi="Calibr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74FF0F5D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>Tionscnamh Píolótach Oibre Óige Gaeltachta</w:t>
          </w:r>
        </w:p>
        <w:p w14:paraId="77FD4FF4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4BF13681" w14:textId="52952EE4" w:rsidR="00E715A5" w:rsidRPr="00D216D7" w:rsidRDefault="00D216D7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en-IE"/>
            </w:rPr>
          </w:pPr>
          <w:r>
            <w:rPr>
              <w:rFonts w:cstheme="minorHAnsi"/>
              <w:b/>
              <w:bCs/>
              <w:color w:val="156082" w:themeColor="accent1"/>
              <w:sz w:val="44"/>
              <w:szCs w:val="44"/>
              <w:lang w:val="en-IE"/>
            </w:rPr>
            <w:t>Chiarraí</w:t>
          </w:r>
        </w:p>
        <w:p w14:paraId="7FC4DE3B" w14:textId="77777777" w:rsidR="00E715A5" w:rsidRPr="0039482C" w:rsidRDefault="00E715A5" w:rsidP="00E715A5">
          <w:pPr>
            <w:rPr>
              <w:rFonts w:asciiTheme="minorHAnsi" w:hAnsiTheme="minorHAnsi"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3E8E88CD" w14:textId="77777777" w:rsidR="00E715A5" w:rsidRPr="0039482C" w:rsidRDefault="00E715A5" w:rsidP="00E715A5">
          <w:pPr>
            <w:jc w:val="center"/>
            <w:rPr>
              <w:rFonts w:asciiTheme="minorHAnsi" w:hAnsiTheme="minorHAnsi"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asciiTheme="minorHAnsi" w:hAnsiTheme="minorHAnsi" w:cstheme="minorHAnsi"/>
              <w:b/>
              <w:bCs/>
              <w:color w:val="156082" w:themeColor="accent1"/>
              <w:sz w:val="44"/>
              <w:szCs w:val="44"/>
              <w:lang w:val="ga-IE"/>
            </w:rPr>
            <w:t>FOIRM IARRATAIS</w:t>
          </w:r>
        </w:p>
        <w:p w14:paraId="7D22F49D" w14:textId="77777777" w:rsidR="00E715A5" w:rsidRPr="0039482C" w:rsidRDefault="00E715A5" w:rsidP="00E715A5">
          <w:pPr>
            <w:jc w:val="center"/>
            <w:rPr>
              <w:noProof/>
              <w:lang w:val="ga-IE"/>
            </w:rPr>
          </w:pPr>
        </w:p>
        <w:p w14:paraId="410F2A90" w14:textId="77777777" w:rsidR="00E715A5" w:rsidRPr="0039482C" w:rsidRDefault="00E715A5" w:rsidP="00E715A5">
          <w:pPr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7DE0B624" w14:textId="77777777" w:rsidR="00E715A5" w:rsidRPr="0039482C" w:rsidRDefault="00E715A5" w:rsidP="00E715A5">
          <w:pPr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30B88F7F" w14:textId="398C8ED3" w:rsidR="00E715A5" w:rsidRPr="0039482C" w:rsidRDefault="0039482C" w:rsidP="00E715A5">
          <w:pPr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>Spriocdháta</w:t>
          </w:r>
          <w:r w:rsidR="00E715A5"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 xml:space="preserve"> chun an Fhoirm Iarratais a Fháil</w:t>
          </w:r>
        </w:p>
        <w:p w14:paraId="3365BDE6" w14:textId="0B9002A7" w:rsidR="00E715A5" w:rsidRPr="00CC22BD" w:rsidRDefault="00CC22BD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en-IE"/>
            </w:rPr>
          </w:pPr>
          <w:r>
            <w:rPr>
              <w:rFonts w:cstheme="minorHAnsi"/>
              <w:b/>
              <w:bCs/>
              <w:color w:val="156082" w:themeColor="accent1"/>
              <w:sz w:val="44"/>
              <w:szCs w:val="44"/>
              <w:lang w:val="en-IE"/>
            </w:rPr>
            <w:t xml:space="preserve">31ú </w:t>
          </w:r>
          <w:proofErr w:type="spellStart"/>
          <w:r>
            <w:rPr>
              <w:rFonts w:cstheme="minorHAnsi"/>
              <w:b/>
              <w:bCs/>
              <w:color w:val="156082" w:themeColor="accent1"/>
              <w:sz w:val="44"/>
              <w:szCs w:val="44"/>
              <w:lang w:val="en-IE"/>
            </w:rPr>
            <w:t>Márta</w:t>
          </w:r>
          <w:proofErr w:type="spellEnd"/>
          <w:r>
            <w:rPr>
              <w:rFonts w:cstheme="minorHAnsi"/>
              <w:b/>
              <w:bCs/>
              <w:color w:val="156082" w:themeColor="accent1"/>
              <w:sz w:val="44"/>
              <w:szCs w:val="44"/>
              <w:lang w:val="en-IE"/>
            </w:rPr>
            <w:t xml:space="preserve"> 2025</w:t>
          </w:r>
        </w:p>
        <w:p w14:paraId="6132F453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7AD3F0D6" w14:textId="5AB8A11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 xml:space="preserve">Cuir an fhoirm iarratais chríochnaithe chuig </w:t>
          </w:r>
          <w:r w:rsidR="00D216D7">
            <w:rPr>
              <w:rFonts w:cstheme="minorHAnsi"/>
              <w:b/>
              <w:bCs/>
              <w:sz w:val="44"/>
              <w:szCs w:val="44"/>
              <w:lang w:val="ga-IE"/>
            </w:rPr>
            <w:fldChar w:fldCharType="begin"/>
          </w:r>
          <w:r w:rsidR="00D216D7">
            <w:rPr>
              <w:rFonts w:cstheme="minorHAnsi"/>
              <w:b/>
              <w:bCs/>
              <w:sz w:val="44"/>
              <w:szCs w:val="44"/>
              <w:lang w:val="ga-IE"/>
            </w:rPr>
            <w:instrText xml:space="preserve"> HYPERLINK "mailto:</w:instrText>
          </w:r>
          <w:r w:rsidR="00D216D7" w:rsidRPr="00D216D7">
            <w:rPr>
              <w:rFonts w:cstheme="minorHAnsi"/>
              <w:b/>
              <w:bCs/>
              <w:sz w:val="44"/>
              <w:szCs w:val="44"/>
              <w:lang w:val="ga-IE"/>
            </w:rPr>
            <w:instrText>youthwork@</w:instrText>
          </w:r>
          <w:r w:rsidR="00D216D7" w:rsidRPr="00D216D7">
            <w:rPr>
              <w:rFonts w:cstheme="minorHAnsi"/>
              <w:b/>
              <w:bCs/>
              <w:sz w:val="44"/>
              <w:szCs w:val="44"/>
              <w:lang w:val="en-IE"/>
            </w:rPr>
            <w:instrText>kerryetb</w:instrText>
          </w:r>
          <w:r w:rsidR="00D216D7" w:rsidRPr="00D216D7">
            <w:rPr>
              <w:rFonts w:cstheme="minorHAnsi"/>
              <w:b/>
              <w:bCs/>
              <w:sz w:val="44"/>
              <w:szCs w:val="44"/>
              <w:lang w:val="ga-IE"/>
            </w:rPr>
            <w:instrText>.ie</w:instrText>
          </w:r>
          <w:r w:rsidR="00D216D7">
            <w:rPr>
              <w:rFonts w:cstheme="minorHAnsi"/>
              <w:b/>
              <w:bCs/>
              <w:sz w:val="44"/>
              <w:szCs w:val="44"/>
              <w:lang w:val="ga-IE"/>
            </w:rPr>
            <w:instrText xml:space="preserve">" </w:instrText>
          </w:r>
          <w:r w:rsidR="00D216D7">
            <w:rPr>
              <w:rFonts w:cstheme="minorHAnsi"/>
              <w:b/>
              <w:bCs/>
              <w:sz w:val="44"/>
              <w:szCs w:val="44"/>
              <w:lang w:val="ga-IE"/>
            </w:rPr>
            <w:fldChar w:fldCharType="separate"/>
          </w:r>
          <w:r w:rsidR="00D216D7" w:rsidRPr="00EA3A4A">
            <w:rPr>
              <w:rStyle w:val="Hyperlink"/>
              <w:rFonts w:cstheme="minorHAnsi"/>
              <w:b/>
              <w:bCs/>
              <w:sz w:val="44"/>
              <w:szCs w:val="44"/>
              <w:lang w:val="ga-IE"/>
            </w:rPr>
            <w:t>youthwork@</w:t>
          </w:r>
          <w:proofErr w:type="spellStart"/>
          <w:r w:rsidR="00D216D7" w:rsidRPr="00EA3A4A">
            <w:rPr>
              <w:rStyle w:val="Hyperlink"/>
              <w:rFonts w:cstheme="minorHAnsi"/>
              <w:b/>
              <w:bCs/>
              <w:sz w:val="44"/>
              <w:szCs w:val="44"/>
              <w:lang w:val="en-IE"/>
            </w:rPr>
            <w:t>kerryetb</w:t>
          </w:r>
          <w:proofErr w:type="spellEnd"/>
          <w:r w:rsidR="00D216D7" w:rsidRPr="00EA3A4A">
            <w:rPr>
              <w:rStyle w:val="Hyperlink"/>
              <w:rFonts w:cstheme="minorHAnsi"/>
              <w:b/>
              <w:bCs/>
              <w:sz w:val="44"/>
              <w:szCs w:val="44"/>
              <w:lang w:val="ga-IE"/>
            </w:rPr>
            <w:t>.ie</w:t>
          </w:r>
          <w:r w:rsidR="00D216D7">
            <w:rPr>
              <w:rFonts w:cstheme="minorHAnsi"/>
              <w:b/>
              <w:bCs/>
              <w:sz w:val="44"/>
              <w:szCs w:val="44"/>
              <w:lang w:val="ga-IE"/>
            </w:rPr>
            <w:fldChar w:fldCharType="end"/>
          </w: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 xml:space="preserve"> </w:t>
          </w:r>
        </w:p>
        <w:p w14:paraId="36BAC516" w14:textId="5F8BCF02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3627BF99" w14:textId="77777777" w:rsidR="00E715A5" w:rsidRPr="0039482C" w:rsidRDefault="00E715A5" w:rsidP="00E715A5">
          <w:pPr>
            <w:rPr>
              <w:rFonts w:asciiTheme="minorHAnsi" w:hAnsiTheme="minorHAnsi" w:cstheme="minorHAnsi"/>
              <w:lang w:val="ga-IE"/>
            </w:rPr>
          </w:pPr>
        </w:p>
        <w:p w14:paraId="2DEE2BEC" w14:textId="77777777" w:rsidR="00E715A5" w:rsidRPr="0039482C" w:rsidRDefault="00E715A5" w:rsidP="00E715A5">
          <w:pPr>
            <w:spacing w:after="200" w:line="276" w:lineRule="auto"/>
            <w:rPr>
              <w:rFonts w:asciiTheme="minorHAnsi" w:hAnsiTheme="minorHAnsi" w:cstheme="minorHAnsi"/>
              <w:lang w:val="ga-IE"/>
            </w:rPr>
          </w:pPr>
          <w:r w:rsidRPr="0039482C">
            <w:rPr>
              <w:rFonts w:asciiTheme="minorHAnsi" w:hAnsiTheme="minorHAnsi" w:cstheme="minorHAnsi"/>
              <w:noProof/>
              <w:lang w:val="ga-IE"/>
            </w:rPr>
            <w:drawing>
              <wp:anchor distT="0" distB="0" distL="114300" distR="114300" simplePos="0" relativeHeight="251661312" behindDoc="0" locked="0" layoutInCell="1" allowOverlap="1" wp14:anchorId="2BC978AD" wp14:editId="6B2740DD">
                <wp:simplePos x="0" y="0"/>
                <wp:positionH relativeFrom="margin">
                  <wp:posOffset>4876800</wp:posOffset>
                </wp:positionH>
                <wp:positionV relativeFrom="paragraph">
                  <wp:posOffset>125095</wp:posOffset>
                </wp:positionV>
                <wp:extent cx="1225550" cy="711200"/>
                <wp:effectExtent l="0" t="0" r="0" b="0"/>
                <wp:wrapNone/>
                <wp:docPr id="3" name="Picture 3" descr="Pictiúr le téacs agus íomhánna&#10;&#10;Cur síos ginte go huathoibrío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9482C">
            <w:rPr>
              <w:rFonts w:asciiTheme="minorHAnsi" w:hAnsiTheme="minorHAnsi" w:cstheme="minorHAnsi"/>
              <w:b/>
              <w:bCs/>
              <w:noProof/>
              <w:sz w:val="28"/>
              <w:szCs w:val="28"/>
              <w:lang w:val="ga-IE"/>
            </w:rPr>
            <w:drawing>
              <wp:anchor distT="0" distB="0" distL="114300" distR="114300" simplePos="0" relativeHeight="251660288" behindDoc="0" locked="0" layoutInCell="1" allowOverlap="1" wp14:anchorId="5BF04B14" wp14:editId="2C7D3494">
                <wp:simplePos x="0" y="0"/>
                <wp:positionH relativeFrom="margin">
                  <wp:posOffset>-396240</wp:posOffset>
                </wp:positionH>
                <wp:positionV relativeFrom="paragraph">
                  <wp:posOffset>127635</wp:posOffset>
                </wp:positionV>
                <wp:extent cx="2326640" cy="764540"/>
                <wp:effectExtent l="0" t="0" r="0" b="0"/>
                <wp:wrapNone/>
                <wp:docPr id="1" name="Picture 1" descr="Téacs&#10;&#10;Cur síos ginte go huathoibrío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6640" cy="764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482C">
            <w:rPr>
              <w:rFonts w:asciiTheme="minorHAnsi" w:hAnsiTheme="minorHAnsi" w:cstheme="minorHAnsi"/>
              <w:lang w:val="ga-IE"/>
            </w:rPr>
            <w:br w:type="page"/>
          </w:r>
        </w:p>
        <w:p w14:paraId="2517C052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lastRenderedPageBreak/>
            <w:t>Tionscnamh Píolótach Oibre Óige Gaeltachta</w:t>
          </w:r>
        </w:p>
        <w:p w14:paraId="1B39DD7D" w14:textId="77777777" w:rsidR="00E715A5" w:rsidRPr="0039482C" w:rsidRDefault="00E715A5" w:rsidP="00E715A5">
          <w:pPr>
            <w:jc w:val="center"/>
            <w:rPr>
              <w:rFonts w:asciiTheme="minorHAnsi" w:hAnsiTheme="minorHAnsi" w:cstheme="minorHAnsi"/>
              <w:b/>
              <w:caps/>
              <w:color w:val="156082" w:themeColor="accent1"/>
              <w:sz w:val="40"/>
              <w:szCs w:val="40"/>
              <w:lang w:val="ga-IE"/>
            </w:rPr>
          </w:pPr>
          <w:r w:rsidRPr="0039482C">
            <w:rPr>
              <w:rFonts w:asciiTheme="minorHAnsi" w:hAnsiTheme="minorHAnsi" w:cstheme="minorHAnsi"/>
              <w:b/>
              <w:bCs/>
              <w:caps/>
              <w:color w:val="156082" w:themeColor="accent1"/>
              <w:sz w:val="40"/>
              <w:szCs w:val="40"/>
              <w:lang w:val="ga-IE"/>
            </w:rPr>
            <w:t xml:space="preserve"> Foirm Iarratais</w:t>
          </w:r>
        </w:p>
        <w:p w14:paraId="15F2B3C5" w14:textId="77777777" w:rsidR="00E715A5" w:rsidRPr="0039482C" w:rsidRDefault="00CC22BD" w:rsidP="00E715A5">
          <w:pPr>
            <w:rPr>
              <w:rFonts w:asciiTheme="minorHAnsi" w:eastAsiaTheme="majorEastAsia" w:hAnsiTheme="minorHAnsi" w:cstheme="minorHAnsi"/>
              <w:b/>
              <w:sz w:val="22"/>
              <w:szCs w:val="22"/>
              <w:lang w:val="ga-IE"/>
            </w:rPr>
          </w:pPr>
        </w:p>
      </w:sdtContent>
    </w:sdt>
    <w:p w14:paraId="1AE73841" w14:textId="77777777" w:rsidR="00E715A5" w:rsidRPr="0039482C" w:rsidRDefault="00E715A5" w:rsidP="00E715A5">
      <w:pPr>
        <w:pStyle w:val="CFSApp1"/>
        <w:rPr>
          <w:lang w:val="ga-IE"/>
        </w:rPr>
      </w:pPr>
      <w:bookmarkStart w:id="2" w:name="_Toc95900566"/>
      <w:r w:rsidRPr="0039482C">
        <w:rPr>
          <w:lang w:val="ga-IE"/>
        </w:rPr>
        <w:t>Cuid 1 – Sonraí an Iarratasóra</w:t>
      </w:r>
      <w:bookmarkEnd w:id="2"/>
    </w:p>
    <w:p w14:paraId="3365C51E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6247EFE1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1.1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An tIarratasóir:</w:t>
      </w:r>
    </w:p>
    <w:p w14:paraId="7CCA7EB9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715A5" w:rsidRPr="0039482C" w14:paraId="39BD0934" w14:textId="77777777" w:rsidTr="00F6117F">
        <w:tc>
          <w:tcPr>
            <w:tcW w:w="3681" w:type="dxa"/>
          </w:tcPr>
          <w:p w14:paraId="7F6C864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Ainm eintitis dhlíthiúil an phríomhiarratasóra </w:t>
            </w:r>
          </w:p>
        </w:tc>
        <w:tc>
          <w:tcPr>
            <w:tcW w:w="5335" w:type="dxa"/>
          </w:tcPr>
          <w:p w14:paraId="016924FF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55220463" w14:textId="77777777" w:rsidTr="00F6117F">
        <w:tc>
          <w:tcPr>
            <w:tcW w:w="3681" w:type="dxa"/>
          </w:tcPr>
          <w:p w14:paraId="2416DD12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Seoladh gnó</w:t>
            </w:r>
          </w:p>
        </w:tc>
        <w:tc>
          <w:tcPr>
            <w:tcW w:w="5335" w:type="dxa"/>
          </w:tcPr>
          <w:p w14:paraId="1C2BBDEE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1CF03765" w14:textId="77777777" w:rsidTr="00F6117F">
        <w:tc>
          <w:tcPr>
            <w:tcW w:w="3681" w:type="dxa"/>
          </w:tcPr>
          <w:p w14:paraId="150F3B42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Éirchód</w:t>
            </w:r>
          </w:p>
        </w:tc>
        <w:tc>
          <w:tcPr>
            <w:tcW w:w="5335" w:type="dxa"/>
          </w:tcPr>
          <w:p w14:paraId="04611F08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23B7306F" w14:textId="77777777" w:rsidTr="00F6117F">
        <w:tc>
          <w:tcPr>
            <w:tcW w:w="3681" w:type="dxa"/>
          </w:tcPr>
          <w:p w14:paraId="4689EE17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Suíomh gréasáin</w:t>
            </w:r>
          </w:p>
        </w:tc>
        <w:tc>
          <w:tcPr>
            <w:tcW w:w="5335" w:type="dxa"/>
          </w:tcPr>
          <w:p w14:paraId="347FBE60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20F90FB4" w14:textId="77777777" w:rsidTr="00F6117F">
        <w:tc>
          <w:tcPr>
            <w:tcW w:w="3681" w:type="dxa"/>
          </w:tcPr>
          <w:p w14:paraId="45C9D7B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Seoltaí na gcainéal meán sóisialta</w:t>
            </w:r>
          </w:p>
        </w:tc>
        <w:tc>
          <w:tcPr>
            <w:tcW w:w="5335" w:type="dxa"/>
          </w:tcPr>
          <w:p w14:paraId="6B651C3C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3C39166E" w14:textId="77777777" w:rsidTr="00F6117F">
        <w:tc>
          <w:tcPr>
            <w:tcW w:w="3681" w:type="dxa"/>
          </w:tcPr>
          <w:p w14:paraId="0DDC2112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Ainm Teagmhálaí </w:t>
            </w:r>
          </w:p>
        </w:tc>
        <w:tc>
          <w:tcPr>
            <w:tcW w:w="5335" w:type="dxa"/>
          </w:tcPr>
          <w:p w14:paraId="50ED5740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66D4AC1B" w14:textId="77777777" w:rsidTr="00F6117F">
        <w:tc>
          <w:tcPr>
            <w:tcW w:w="3681" w:type="dxa"/>
          </w:tcPr>
          <w:p w14:paraId="751E4E2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Ról san eagraíocht </w:t>
            </w:r>
          </w:p>
        </w:tc>
        <w:tc>
          <w:tcPr>
            <w:tcW w:w="5335" w:type="dxa"/>
          </w:tcPr>
          <w:p w14:paraId="26AA1AD9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5FA6CC02" w14:textId="77777777" w:rsidTr="00F6117F">
        <w:tc>
          <w:tcPr>
            <w:tcW w:w="3681" w:type="dxa"/>
          </w:tcPr>
          <w:p w14:paraId="07DB674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Guthán </w:t>
            </w:r>
          </w:p>
        </w:tc>
        <w:tc>
          <w:tcPr>
            <w:tcW w:w="5335" w:type="dxa"/>
          </w:tcPr>
          <w:p w14:paraId="07158548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79F4DDAA" w14:textId="77777777" w:rsidTr="00F6117F">
        <w:tc>
          <w:tcPr>
            <w:tcW w:w="3681" w:type="dxa"/>
          </w:tcPr>
          <w:p w14:paraId="1CED530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R-phost </w:t>
            </w:r>
          </w:p>
        </w:tc>
        <w:tc>
          <w:tcPr>
            <w:tcW w:w="5335" w:type="dxa"/>
          </w:tcPr>
          <w:p w14:paraId="5797E9E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41E8BD0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18A91342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295490A9" w14:textId="77777777" w:rsidR="00E715A5" w:rsidRPr="0039482C" w:rsidRDefault="00E715A5" w:rsidP="00E715A5">
      <w:pPr>
        <w:pStyle w:val="CFSApp1"/>
        <w:rPr>
          <w:rFonts w:eastAsia="Times New Roman"/>
          <w:lang w:val="ga-IE"/>
        </w:rPr>
      </w:pPr>
      <w:bookmarkStart w:id="3" w:name="_Toc95900567"/>
      <w:r w:rsidRPr="0039482C">
        <w:rPr>
          <w:lang w:val="ga-IE"/>
        </w:rPr>
        <w:t xml:space="preserve">Rannóg 2 – Eolas agus Cuntas Teiste ar Idirghabhálacha Oibre Óige lena n-áirítear eolas ar an gceantar áitiúil </w:t>
      </w:r>
    </w:p>
    <w:p w14:paraId="2C3E7A63" w14:textId="77777777" w:rsidR="00E715A5" w:rsidRPr="0039482C" w:rsidRDefault="00E715A5" w:rsidP="00E715A5">
      <w:pPr>
        <w:pStyle w:val="CFSApp1"/>
        <w:rPr>
          <w:lang w:val="ga-IE"/>
        </w:rPr>
      </w:pPr>
    </w:p>
    <w:bookmarkEnd w:id="3"/>
    <w:p w14:paraId="73E9FD61" w14:textId="77777777" w:rsidR="00E715A5" w:rsidRPr="0039482C" w:rsidRDefault="00E715A5" w:rsidP="00E715A5">
      <w:pPr>
        <w:ind w:left="567" w:hanging="567"/>
        <w:rPr>
          <w:rFonts w:asciiTheme="minorHAnsi" w:hAnsiTheme="minorHAnsi" w:cstheme="minorHAnsi"/>
          <w:b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b/>
          <w:bCs/>
          <w:color w:val="156082" w:themeColor="accent1"/>
          <w:sz w:val="22"/>
          <w:szCs w:val="22"/>
          <w:lang w:val="ga-IE"/>
        </w:rPr>
        <w:t>2.1</w:t>
      </w:r>
      <w:r w:rsidRPr="0039482C">
        <w:rPr>
          <w:rFonts w:asciiTheme="minorHAnsi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an méid atá ar eolas agat agus ar do chuntas teiste chomh fada is a bhaineann le tairbhe a bhaint as cur chuige oideachais neamhfhoirmiúil.</w:t>
      </w:r>
    </w:p>
    <w:p w14:paraId="72AA7523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D5E989B" w14:textId="77777777" w:rsidTr="00F6117F">
        <w:trPr>
          <w:trHeight w:val="602"/>
        </w:trPr>
        <w:tc>
          <w:tcPr>
            <w:tcW w:w="9016" w:type="dxa"/>
          </w:tcPr>
          <w:p w14:paraId="105CA62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411150DE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50583754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 xml:space="preserve">2.2     Déan cur síos ar an tairiscint seirbhíse atá beartaithe agat, laistigh den bhuiséad atá molta, chun freagairt do riachtanais daoine óga atá sainaitheanta i nGairm ar Sheirbhís BOO. </w:t>
      </w:r>
    </w:p>
    <w:p w14:paraId="634F73D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7E6BC3F7" w14:textId="77777777" w:rsidTr="00F6117F">
        <w:trPr>
          <w:trHeight w:val="602"/>
        </w:trPr>
        <w:tc>
          <w:tcPr>
            <w:tcW w:w="9016" w:type="dxa"/>
          </w:tcPr>
          <w:p w14:paraId="7A1B251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749D37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36416181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2.3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an tslí atá beartaithe agat chun deis rannpháirtíochta a thabhairt do na daoine óga atá sainaitheanta i nGairm ar Sheirbhís BOO.</w:t>
      </w:r>
    </w:p>
    <w:p w14:paraId="05466856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748E641F" w14:textId="77777777" w:rsidTr="00F6117F">
        <w:trPr>
          <w:trHeight w:val="602"/>
        </w:trPr>
        <w:tc>
          <w:tcPr>
            <w:tcW w:w="9016" w:type="dxa"/>
          </w:tcPr>
          <w:p w14:paraId="791D4FE1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15A3DCFF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4A61CD1F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2506F7BA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2.4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an tslí a mbeidh na daoine óga atá sainaitheanta i nGairm ar Sheirbhís BOO páirteach i ndearadh, i soláthar agus i meastóireacht a dhéanamh ar an tseirbhís. </w:t>
      </w:r>
    </w:p>
    <w:p w14:paraId="175A6FC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2614D319" w14:textId="77777777" w:rsidTr="00F6117F">
        <w:trPr>
          <w:trHeight w:val="602"/>
        </w:trPr>
        <w:tc>
          <w:tcPr>
            <w:tcW w:w="9016" w:type="dxa"/>
          </w:tcPr>
          <w:p w14:paraId="037E79D7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7F31D15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14AF6E8C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2.5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Cuir aon fhaisnéis bhreise ar fáil maidir le conas a ndíreofar ar na riachtanais atá sainaitheanta i nGairm ar Sheirbhís BOO de réir an bhuiséid atá molta agat. </w:t>
      </w:r>
    </w:p>
    <w:p w14:paraId="2930A20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05FC3FCA" w14:textId="77777777" w:rsidTr="00F6117F">
        <w:trPr>
          <w:trHeight w:val="602"/>
        </w:trPr>
        <w:tc>
          <w:tcPr>
            <w:tcW w:w="9016" w:type="dxa"/>
          </w:tcPr>
          <w:p w14:paraId="49C42CEC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3927EAFF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4B6EFE78" w14:textId="77777777" w:rsidR="00E715A5" w:rsidRPr="0039482C" w:rsidRDefault="00E715A5" w:rsidP="00E715A5">
      <w:pPr>
        <w:pStyle w:val="CFSApp1"/>
        <w:rPr>
          <w:lang w:val="ga-IE"/>
        </w:rPr>
      </w:pPr>
      <w:bookmarkStart w:id="4" w:name="_Toc95900568"/>
    </w:p>
    <w:p w14:paraId="7C252685" w14:textId="77777777" w:rsidR="00E715A5" w:rsidRPr="0039482C" w:rsidRDefault="00E715A5" w:rsidP="00E715A5">
      <w:pPr>
        <w:pStyle w:val="CFSApp1"/>
        <w:rPr>
          <w:rFonts w:eastAsia="Times New Roman"/>
          <w:lang w:val="ga-IE"/>
        </w:rPr>
      </w:pPr>
      <w:r w:rsidRPr="0039482C">
        <w:rPr>
          <w:rFonts w:eastAsia="Times New Roman"/>
          <w:lang w:val="ga-IE"/>
        </w:rPr>
        <w:t>Rannóg 3 –</w:t>
      </w:r>
      <w:bookmarkEnd w:id="4"/>
      <w:r w:rsidRPr="0039482C">
        <w:rPr>
          <w:rFonts w:eastAsia="Times New Roman"/>
          <w:lang w:val="ga-IE"/>
        </w:rPr>
        <w:t xml:space="preserve">Cumas an Tionscadal a Sheachadadh trí Ghaeilge </w:t>
      </w:r>
    </w:p>
    <w:p w14:paraId="3843AFDB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17BE41FF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78F69A84" w14:textId="05346653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3.1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an tslí a dtacóidh do fhreagra molta d’fhorbairt na Gaeilge i measc daoine óga i gceantair Ghaeltachta </w:t>
      </w:r>
      <w:r w:rsidR="00D216D7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en-IE"/>
        </w:rPr>
        <w:t xml:space="preserve">Chiarraí 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agus a purláin</w:t>
      </w:r>
    </w:p>
    <w:p w14:paraId="2792B3B7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5BAB8B8D" w14:textId="77777777" w:rsidTr="00F6117F">
        <w:trPr>
          <w:trHeight w:val="602"/>
        </w:trPr>
        <w:tc>
          <w:tcPr>
            <w:tcW w:w="9016" w:type="dxa"/>
          </w:tcPr>
          <w:p w14:paraId="42052D6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5F1596D5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5A4857D2" w14:textId="3EA5F1F0" w:rsidR="00E715A5" w:rsidRPr="0039482C" w:rsidRDefault="00E715A5" w:rsidP="00E715A5">
      <w:pPr>
        <w:pStyle w:val="BodyText"/>
        <w:spacing w:after="120" w:line="276" w:lineRule="auto"/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  <w:t>3.2      Déan cur síos ar an tslí a gcomhoibreoidh tú leis na pleanálaithe teanga áitiúla chun plean oibre an tionscadail a chomhdhearadh agus chun tacú le cur chun feidhme an phlean sin</w:t>
      </w:r>
    </w:p>
    <w:p w14:paraId="245E097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203C7375" w14:textId="77777777" w:rsidTr="00F6117F">
        <w:trPr>
          <w:trHeight w:val="602"/>
        </w:trPr>
        <w:tc>
          <w:tcPr>
            <w:tcW w:w="9016" w:type="dxa"/>
          </w:tcPr>
          <w:p w14:paraId="469D6BC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4A2611E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31892F1F" w14:textId="7F3F4FF0" w:rsidR="00E715A5" w:rsidRPr="0039482C" w:rsidRDefault="00E715A5" w:rsidP="00E715A5">
      <w:pPr>
        <w:pStyle w:val="BodyText"/>
        <w:spacing w:after="120" w:line="276" w:lineRule="auto"/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  <w:t xml:space="preserve">3.3     Léirigh an tslí a bhfuil d’eagraíocht tiomanta do theacht ar thuiscint ar an nGaeilge agus ar an bpróiseas pleanála </w:t>
      </w:r>
      <w:r w:rsidR="0001600D"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  <w:t>teanga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472BADA" w14:textId="77777777" w:rsidTr="00F6117F">
        <w:trPr>
          <w:trHeight w:val="602"/>
        </w:trPr>
        <w:tc>
          <w:tcPr>
            <w:tcW w:w="9016" w:type="dxa"/>
          </w:tcPr>
          <w:p w14:paraId="76E18330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0772520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75D7EDA0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77C40B6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3.4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Cuir aon fhaisnéis bhreise ar fáil faoin tslí a dtuigeann d’eagraíocht nádúr agus riachtanais daoine óga atá ina gcónaí i bpobail Ghaeltachta agus a bpurláin agus conas a thairgfidh do sheirbhís freagraí oiriúnacha </w:t>
      </w:r>
    </w:p>
    <w:p w14:paraId="36F5A883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216303AC" w14:textId="77777777" w:rsidTr="00F6117F">
        <w:trPr>
          <w:trHeight w:val="602"/>
        </w:trPr>
        <w:tc>
          <w:tcPr>
            <w:tcW w:w="9016" w:type="dxa"/>
          </w:tcPr>
          <w:p w14:paraId="094E7173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6E90AE7B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3F828C16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0E44F4F2" w14:textId="77777777" w:rsidR="00E715A5" w:rsidRPr="0039482C" w:rsidRDefault="00E715A5" w:rsidP="00E715A5">
      <w:pPr>
        <w:pStyle w:val="CFSApp1"/>
        <w:rPr>
          <w:sz w:val="22"/>
          <w:szCs w:val="22"/>
          <w:lang w:val="ga-IE"/>
        </w:rPr>
      </w:pPr>
      <w:bookmarkStart w:id="5" w:name="_Toc95900569"/>
    </w:p>
    <w:p w14:paraId="0675B04C" w14:textId="77777777" w:rsidR="00E715A5" w:rsidRPr="0039482C" w:rsidRDefault="00E715A5" w:rsidP="00E715A5">
      <w:pPr>
        <w:pStyle w:val="CFSApp1"/>
        <w:rPr>
          <w:lang w:val="ga-IE"/>
        </w:rPr>
      </w:pPr>
    </w:p>
    <w:p w14:paraId="6BF918EA" w14:textId="77777777" w:rsidR="00E715A5" w:rsidRPr="0039482C" w:rsidRDefault="00E715A5" w:rsidP="00E715A5">
      <w:pPr>
        <w:pStyle w:val="CFSApp1"/>
        <w:rPr>
          <w:lang w:val="ga-IE"/>
        </w:rPr>
      </w:pPr>
    </w:p>
    <w:p w14:paraId="4E3DC9E2" w14:textId="77777777" w:rsidR="00E715A5" w:rsidRPr="0039482C" w:rsidRDefault="00E715A5" w:rsidP="00E715A5">
      <w:pPr>
        <w:pStyle w:val="CFSApp1"/>
        <w:rPr>
          <w:lang w:val="ga-IE"/>
        </w:rPr>
      </w:pPr>
    </w:p>
    <w:p w14:paraId="3376CD20" w14:textId="77777777" w:rsidR="00E715A5" w:rsidRPr="0039482C" w:rsidRDefault="00E715A5" w:rsidP="00E715A5">
      <w:pPr>
        <w:pStyle w:val="CFSApp1"/>
        <w:rPr>
          <w:lang w:val="ga-IE"/>
        </w:rPr>
      </w:pPr>
    </w:p>
    <w:p w14:paraId="6FA81F49" w14:textId="77777777" w:rsidR="00E715A5" w:rsidRPr="0039482C" w:rsidRDefault="00E715A5" w:rsidP="00E715A5">
      <w:pPr>
        <w:pStyle w:val="CFSApp1"/>
        <w:rPr>
          <w:lang w:val="ga-IE"/>
        </w:rPr>
      </w:pPr>
    </w:p>
    <w:p w14:paraId="1FC52B7B" w14:textId="77777777" w:rsidR="00E715A5" w:rsidRPr="0039482C" w:rsidRDefault="00E715A5" w:rsidP="00E715A5">
      <w:pPr>
        <w:pStyle w:val="CFSApp1"/>
        <w:rPr>
          <w:lang w:val="ga-IE"/>
        </w:rPr>
      </w:pPr>
    </w:p>
    <w:p w14:paraId="6A21E02D" w14:textId="77777777" w:rsidR="00E715A5" w:rsidRPr="0039482C" w:rsidRDefault="00E715A5" w:rsidP="00E715A5">
      <w:pPr>
        <w:pStyle w:val="CFSApp1"/>
        <w:rPr>
          <w:lang w:val="ga-IE"/>
        </w:rPr>
      </w:pPr>
      <w:r w:rsidRPr="0039482C">
        <w:rPr>
          <w:lang w:val="ga-IE"/>
        </w:rPr>
        <w:t>Rannóg 4 – Luach ar Airgead/Míreanna Breise</w:t>
      </w:r>
    </w:p>
    <w:bookmarkEnd w:id="5"/>
    <w:p w14:paraId="30A21E07" w14:textId="77777777" w:rsidR="00E715A5" w:rsidRPr="0039482C" w:rsidRDefault="00E715A5" w:rsidP="00E715A5">
      <w:pPr>
        <w:pStyle w:val="BodyText3"/>
        <w:spacing w:after="0"/>
        <w:contextualSpacing/>
        <w:rPr>
          <w:rFonts w:asciiTheme="minorHAnsi" w:hAnsiTheme="minorHAnsi" w:cstheme="minorHAnsi"/>
          <w:b/>
          <w:sz w:val="22"/>
          <w:szCs w:val="22"/>
          <w:lang w:val="ga-IE"/>
        </w:rPr>
      </w:pPr>
    </w:p>
    <w:p w14:paraId="5666B9CC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4.1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Sa tábla thíos cuir eolas ar fáil maidir le do bhuiséad molta i ngach catagóir chostais do bhliain iomlán (12 mhí).</w:t>
      </w:r>
    </w:p>
    <w:p w14:paraId="3DF2BD59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2456CAF0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sz w:val="22"/>
          <w:szCs w:val="22"/>
          <w:lang w:val="ga-IE"/>
        </w:rPr>
        <w:t>I dTábla 4.1 thíos, cuir eolas ar fáil maidir le do bhuiséad molta i ngach catagóir chostais do bhliain iomlán (12 mhí).</w:t>
      </w:r>
    </w:p>
    <w:p w14:paraId="30B4173B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sz w:val="22"/>
          <w:szCs w:val="22"/>
          <w:lang w:val="ga-IE"/>
        </w:rPr>
        <w:t>Cinntigh go dtacaíonn an buiséad atá luaite sa tábla thíos leis an tairiscint seirbhíse atá molta i Rannóg 2 agus i Rannóg 3 den Fhoirm Iarratais seo.</w:t>
      </w:r>
    </w:p>
    <w:p w14:paraId="07EBF533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sz w:val="22"/>
          <w:szCs w:val="22"/>
          <w:lang w:val="ga-IE"/>
        </w:rPr>
        <w:t xml:space="preserve">Cinntigh go gcomhlánaítear an rannóg réasúnaíochta do </w:t>
      </w:r>
      <w:r w:rsidRPr="0039482C">
        <w:rPr>
          <w:rFonts w:asciiTheme="minorHAnsi" w:hAnsiTheme="minorHAnsi" w:cstheme="minorHAnsi"/>
          <w:sz w:val="22"/>
          <w:szCs w:val="22"/>
          <w:u w:val="single"/>
          <w:lang w:val="ga-IE"/>
        </w:rPr>
        <w:t>gach</w:t>
      </w:r>
      <w:r w:rsidRPr="0039482C">
        <w:rPr>
          <w:rFonts w:asciiTheme="minorHAnsi" w:hAnsiTheme="minorHAnsi" w:cstheme="minorHAnsi"/>
          <w:sz w:val="22"/>
          <w:szCs w:val="22"/>
          <w:lang w:val="ga-IE"/>
        </w:rPr>
        <w:t xml:space="preserve"> iontráil agus go gcuirtear </w:t>
      </w:r>
      <w:r w:rsidRPr="0039482C">
        <w:rPr>
          <w:rFonts w:asciiTheme="minorHAnsi" w:hAnsiTheme="minorHAnsi" w:cstheme="minorHAnsi"/>
          <w:sz w:val="22"/>
          <w:szCs w:val="22"/>
          <w:u w:val="single"/>
          <w:lang w:val="ga-IE"/>
        </w:rPr>
        <w:t>miondealú mionsonraithe de</w:t>
      </w:r>
      <w:r w:rsidRPr="0039482C">
        <w:rPr>
          <w:rFonts w:asciiTheme="minorHAnsi" w:hAnsiTheme="minorHAnsi" w:cstheme="minorHAnsi"/>
          <w:sz w:val="22"/>
          <w:szCs w:val="22"/>
          <w:lang w:val="ga-IE"/>
        </w:rPr>
        <w:t xml:space="preserve"> gach costas ar fáil.</w:t>
      </w:r>
    </w:p>
    <w:p w14:paraId="022A52F0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eastAsiaTheme="minorEastAsia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sz w:val="22"/>
          <w:szCs w:val="22"/>
          <w:lang w:val="ga-IE"/>
        </w:rPr>
        <w:t>Má chuirtear táillí bainistíochta san áireamh sna costais neamhdhíreacha, cuir miondealú mionsonraithe ar fáil maidir leis an méid a chlúdaítear sa táille bhainistíochta sin.</w:t>
      </w:r>
    </w:p>
    <w:p w14:paraId="2CBC7783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eastAsiaTheme="minorEastAsia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sz w:val="22"/>
          <w:szCs w:val="22"/>
          <w:lang w:val="ga-IE"/>
        </w:rPr>
        <w:t xml:space="preserve">Maidir leis na costais eile ar fad, a bhfuil ‘Eile’ taobh leo, NÍ MÓR don iarratasóir an méid atá i gceist leis an mír chostais a shonrú agus miondealú mionsonraithe ar na costais agus ar an réasúnacht a bhaineann lena leithéid a sholáthar. </w:t>
      </w:r>
    </w:p>
    <w:p w14:paraId="5541AA84" w14:textId="77777777" w:rsidR="00E715A5" w:rsidRPr="0039482C" w:rsidRDefault="00E715A5" w:rsidP="00E715A5">
      <w:pPr>
        <w:ind w:left="567"/>
        <w:rPr>
          <w:rFonts w:asciiTheme="minorHAnsi" w:hAnsiTheme="minorHAnsi" w:cstheme="minorHAnsi"/>
          <w:bCs/>
          <w:sz w:val="22"/>
          <w:szCs w:val="22"/>
          <w:lang w:val="ga-IE"/>
        </w:rPr>
      </w:pPr>
    </w:p>
    <w:p w14:paraId="53377733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443"/>
        <w:gridCol w:w="3260"/>
      </w:tblGrid>
      <w:tr w:rsidR="00E715A5" w:rsidRPr="0039482C" w14:paraId="0DB0E7F2" w14:textId="77777777" w:rsidTr="00F6117F">
        <w:trPr>
          <w:tblHeader/>
        </w:trPr>
        <w:tc>
          <w:tcPr>
            <w:tcW w:w="9067" w:type="dxa"/>
            <w:gridSpan w:val="3"/>
            <w:shd w:val="clear" w:color="auto" w:fill="45B0E1" w:themeFill="accent1" w:themeFillTint="99"/>
          </w:tcPr>
          <w:p w14:paraId="11E4B2ED" w14:textId="77777777" w:rsidR="00E715A5" w:rsidRPr="0039482C" w:rsidRDefault="00E715A5" w:rsidP="00F611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ga-IE"/>
              </w:rPr>
              <w:t>TÁBLA 4.1: COSTAIS BHUISÉID MHOLTA (BUNAITHE AR BHUISÉAD DON BHLIAIN IOMLÁN AMHÁIN LUACH €xxx)</w:t>
            </w:r>
          </w:p>
        </w:tc>
      </w:tr>
      <w:tr w:rsidR="00E715A5" w:rsidRPr="0039482C" w14:paraId="335C1CB5" w14:textId="77777777" w:rsidTr="00F6117F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56BEEB1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 xml:space="preserve">COSTAIS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54D58F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Réasúnaíocht do chostais, lena n-áirítear réasúnaíocht chionnroinnte</w:t>
            </w:r>
          </w:p>
        </w:tc>
      </w:tr>
      <w:tr w:rsidR="00E715A5" w:rsidRPr="0039482C" w14:paraId="530FC621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6FC61F2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Costais foirne: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1EA5D504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5AE9B69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1787137E" w14:textId="77777777" w:rsidTr="00F6117F">
        <w:trPr>
          <w:trHeight w:val="173"/>
        </w:trPr>
        <w:tc>
          <w:tcPr>
            <w:tcW w:w="4364" w:type="dxa"/>
            <w:shd w:val="clear" w:color="auto" w:fill="auto"/>
          </w:tcPr>
          <w:p w14:paraId="1F30CE0F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tuarastail ball foirne atá ag obair go díreach le daoine óga, lena n-áirítear ÁSPC Fostóra</w:t>
            </w:r>
          </w:p>
        </w:tc>
        <w:tc>
          <w:tcPr>
            <w:tcW w:w="1443" w:type="dxa"/>
            <w:shd w:val="clear" w:color="auto" w:fill="auto"/>
          </w:tcPr>
          <w:p w14:paraId="2E5DE8C5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3B7A6CE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AD03908" w14:textId="77777777" w:rsidTr="00F6117F">
        <w:tc>
          <w:tcPr>
            <w:tcW w:w="4364" w:type="dxa"/>
            <w:shd w:val="clear" w:color="auto" w:fill="auto"/>
          </w:tcPr>
          <w:p w14:paraId="34037668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earcaíochta foirne</w:t>
            </w:r>
          </w:p>
        </w:tc>
        <w:tc>
          <w:tcPr>
            <w:tcW w:w="1443" w:type="dxa"/>
            <w:shd w:val="clear" w:color="auto" w:fill="auto"/>
          </w:tcPr>
          <w:p w14:paraId="03E23F0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199817A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110D88C" w14:textId="77777777" w:rsidTr="00F6117F">
        <w:tc>
          <w:tcPr>
            <w:tcW w:w="4364" w:type="dxa"/>
            <w:shd w:val="clear" w:color="auto" w:fill="auto"/>
          </w:tcPr>
          <w:p w14:paraId="2128E02B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Costais taistil agus chothaithe foirne a bhaineann le clár a sheachadadh </w:t>
            </w:r>
          </w:p>
        </w:tc>
        <w:tc>
          <w:tcPr>
            <w:tcW w:w="1443" w:type="dxa"/>
            <w:shd w:val="clear" w:color="auto" w:fill="auto"/>
          </w:tcPr>
          <w:p w14:paraId="382C99A1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220E7E52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2830203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1E5034A6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foirne eile (liostaigh thíos, le do thoil)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06008A3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DC3258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409E0C7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16F0E464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Costais chláir: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327685C1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07F6042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069ECB62" w14:textId="77777777" w:rsidTr="00F6117F">
        <w:tc>
          <w:tcPr>
            <w:tcW w:w="4364" w:type="dxa"/>
            <w:shd w:val="clear" w:color="auto" w:fill="auto"/>
          </w:tcPr>
          <w:p w14:paraId="0A00E3E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Cíos ionad</w:t>
            </w:r>
          </w:p>
        </w:tc>
        <w:tc>
          <w:tcPr>
            <w:tcW w:w="1443" w:type="dxa"/>
            <w:shd w:val="clear" w:color="auto" w:fill="auto"/>
          </w:tcPr>
          <w:p w14:paraId="5F33AB7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C460E4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DE2EE7E" w14:textId="77777777" w:rsidTr="00F6117F">
        <w:tc>
          <w:tcPr>
            <w:tcW w:w="4364" w:type="dxa"/>
            <w:shd w:val="clear" w:color="auto" w:fill="auto"/>
          </w:tcPr>
          <w:p w14:paraId="14ED1F4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Trealamh cláir</w:t>
            </w:r>
          </w:p>
        </w:tc>
        <w:tc>
          <w:tcPr>
            <w:tcW w:w="1443" w:type="dxa"/>
            <w:shd w:val="clear" w:color="auto" w:fill="auto"/>
          </w:tcPr>
          <w:p w14:paraId="67D6CFB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6EBC4A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3A426E5" w14:textId="77777777" w:rsidTr="00F6117F">
        <w:tc>
          <w:tcPr>
            <w:tcW w:w="4364" w:type="dxa"/>
            <w:shd w:val="clear" w:color="auto" w:fill="auto"/>
          </w:tcPr>
          <w:p w14:paraId="55E40C5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teagascóra / éascaitheora / oibrí sheisiúnaigh</w:t>
            </w:r>
          </w:p>
        </w:tc>
        <w:tc>
          <w:tcPr>
            <w:tcW w:w="1443" w:type="dxa"/>
            <w:shd w:val="clear" w:color="auto" w:fill="auto"/>
          </w:tcPr>
          <w:p w14:paraId="28BB85FC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D0FD67C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B0BDB74" w14:textId="77777777" w:rsidTr="00F6117F">
        <w:tc>
          <w:tcPr>
            <w:tcW w:w="4364" w:type="dxa"/>
            <w:shd w:val="clear" w:color="auto" w:fill="auto"/>
          </w:tcPr>
          <w:p w14:paraId="6B74DC7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Ábhair chláir  </w:t>
            </w:r>
          </w:p>
        </w:tc>
        <w:tc>
          <w:tcPr>
            <w:tcW w:w="1443" w:type="dxa"/>
            <w:shd w:val="clear" w:color="auto" w:fill="auto"/>
          </w:tcPr>
          <w:p w14:paraId="7D3B4AD9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6B363E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814D1A3" w14:textId="77777777" w:rsidTr="00F6117F">
        <w:tc>
          <w:tcPr>
            <w:tcW w:w="4364" w:type="dxa"/>
            <w:shd w:val="clear" w:color="auto" w:fill="auto"/>
          </w:tcPr>
          <w:p w14:paraId="60EE9867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chláir eile (liostaigh thíos, le do thoil)</w:t>
            </w:r>
          </w:p>
        </w:tc>
        <w:tc>
          <w:tcPr>
            <w:tcW w:w="1443" w:type="dxa"/>
            <w:shd w:val="clear" w:color="auto" w:fill="auto"/>
          </w:tcPr>
          <w:p w14:paraId="3C59882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1C906C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45555E7" w14:textId="77777777" w:rsidTr="00F6117F">
        <w:tc>
          <w:tcPr>
            <w:tcW w:w="4364" w:type="dxa"/>
            <w:shd w:val="clear" w:color="auto" w:fill="auto"/>
          </w:tcPr>
          <w:p w14:paraId="41BB248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4375C98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18C1228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6AEF17A" w14:textId="77777777" w:rsidTr="00F6117F">
        <w:tc>
          <w:tcPr>
            <w:tcW w:w="4364" w:type="dxa"/>
            <w:shd w:val="clear" w:color="auto" w:fill="auto"/>
          </w:tcPr>
          <w:p w14:paraId="18CD4AC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16B95456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EE51DA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FB902B3" w14:textId="77777777" w:rsidTr="00F6117F">
        <w:tc>
          <w:tcPr>
            <w:tcW w:w="4364" w:type="dxa"/>
            <w:shd w:val="clear" w:color="auto" w:fill="auto"/>
          </w:tcPr>
          <w:p w14:paraId="50728114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53CEB91A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C9FF64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A3DC710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7A96A3D" w14:textId="77777777" w:rsidR="00E715A5" w:rsidRPr="0039482C" w:rsidRDefault="00E715A5" w:rsidP="00F6117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Iomlán na gCostas Díreach: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5D7E81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2CAD442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6F98FB51" w14:textId="77777777" w:rsidTr="00F6117F">
        <w:tc>
          <w:tcPr>
            <w:tcW w:w="9067" w:type="dxa"/>
            <w:gridSpan w:val="3"/>
            <w:shd w:val="clear" w:color="auto" w:fill="83CAEB" w:themeFill="accent1" w:themeFillTint="66"/>
          </w:tcPr>
          <w:p w14:paraId="1F0A778C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COSTAIS INDÍREACHA</w:t>
            </w:r>
          </w:p>
        </w:tc>
      </w:tr>
      <w:tr w:rsidR="00E715A5" w:rsidRPr="0039482C" w14:paraId="3B232440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5AEE3AE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 xml:space="preserve">Costais indíreacha foirne 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0055854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6BE7EAA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74C57A6E" w14:textId="77777777" w:rsidTr="00F6117F">
        <w:trPr>
          <w:trHeight w:val="173"/>
        </w:trPr>
        <w:tc>
          <w:tcPr>
            <w:tcW w:w="4364" w:type="dxa"/>
            <w:shd w:val="clear" w:color="auto" w:fill="auto"/>
          </w:tcPr>
          <w:p w14:paraId="4E328A09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tuarastail: Foireann eile (bainisteoir, ceannaire tionscadail, riarachán, airgeadas, tiománaithe, etc.) lena n-áirítear ÁSPC Fostóra</w:t>
            </w:r>
          </w:p>
        </w:tc>
        <w:tc>
          <w:tcPr>
            <w:tcW w:w="1443" w:type="dxa"/>
            <w:shd w:val="clear" w:color="auto" w:fill="auto"/>
          </w:tcPr>
          <w:p w14:paraId="03E64C7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51153B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DF8301B" w14:textId="77777777" w:rsidTr="00F6117F">
        <w:tc>
          <w:tcPr>
            <w:tcW w:w="4364" w:type="dxa"/>
            <w:shd w:val="clear" w:color="auto" w:fill="auto"/>
          </w:tcPr>
          <w:p w14:paraId="56F6BDD4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earcaíochta foirne</w:t>
            </w:r>
          </w:p>
        </w:tc>
        <w:tc>
          <w:tcPr>
            <w:tcW w:w="1443" w:type="dxa"/>
            <w:shd w:val="clear" w:color="auto" w:fill="auto"/>
          </w:tcPr>
          <w:p w14:paraId="52DD4F32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0F34218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4898BC6" w14:textId="77777777" w:rsidTr="00F6117F">
        <w:tc>
          <w:tcPr>
            <w:tcW w:w="4364" w:type="dxa"/>
            <w:shd w:val="clear" w:color="auto" w:fill="auto"/>
          </w:tcPr>
          <w:p w14:paraId="155A6EC0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taistil agus chothaithe foirne</w:t>
            </w:r>
          </w:p>
        </w:tc>
        <w:tc>
          <w:tcPr>
            <w:tcW w:w="1443" w:type="dxa"/>
            <w:shd w:val="clear" w:color="auto" w:fill="auto"/>
          </w:tcPr>
          <w:p w14:paraId="495787A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DFBEB9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D4AB744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2BC3D9D6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Costas maoirseachta agus oiliúna foirne 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1388B55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EA1B932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F339FD4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5665682B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lastRenderedPageBreak/>
              <w:t>Costais indíreacha foirne eile (liostaigh thíos, le do thoil)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0B5A29DE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D04E0E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CF93CF3" w14:textId="77777777" w:rsidTr="00F6117F">
        <w:tc>
          <w:tcPr>
            <w:tcW w:w="4364" w:type="dxa"/>
            <w:shd w:val="clear" w:color="auto" w:fill="auto"/>
          </w:tcPr>
          <w:p w14:paraId="5A87798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1A4E375E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45AEC64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ga-IE"/>
              </w:rPr>
            </w:pPr>
          </w:p>
        </w:tc>
      </w:tr>
      <w:tr w:rsidR="00E715A5" w:rsidRPr="0039482C" w14:paraId="36173D12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60A42817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Barrchostais: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14A2F730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4AF1B771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535F7699" w14:textId="77777777" w:rsidTr="00F6117F">
        <w:tc>
          <w:tcPr>
            <w:tcW w:w="4364" w:type="dxa"/>
            <w:shd w:val="clear" w:color="auto" w:fill="auto"/>
          </w:tcPr>
          <w:p w14:paraId="348EBF45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Táille bainistíochta</w:t>
            </w:r>
          </w:p>
          <w:p w14:paraId="634C8AD6" w14:textId="605008F2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(soláthar miondealú mionsonraithe ar an méid atá san áireamh sa chostas seo, úsáid páipéar breise más gá)</w:t>
            </w:r>
          </w:p>
        </w:tc>
        <w:tc>
          <w:tcPr>
            <w:tcW w:w="1443" w:type="dxa"/>
            <w:shd w:val="clear" w:color="auto" w:fill="auto"/>
          </w:tcPr>
          <w:p w14:paraId="0A772C9B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18F6E94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2742BBE" w14:textId="77777777" w:rsidTr="00F6117F">
        <w:tc>
          <w:tcPr>
            <w:tcW w:w="4364" w:type="dxa"/>
            <w:shd w:val="clear" w:color="auto" w:fill="auto"/>
          </w:tcPr>
          <w:p w14:paraId="10559B75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fógraíochta agus poiblíochta</w:t>
            </w:r>
          </w:p>
        </w:tc>
        <w:tc>
          <w:tcPr>
            <w:tcW w:w="1443" w:type="dxa"/>
            <w:shd w:val="clear" w:color="auto" w:fill="auto"/>
          </w:tcPr>
          <w:p w14:paraId="3F39A31B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21332737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1E11C5E" w14:textId="77777777" w:rsidTr="00F6117F">
        <w:tc>
          <w:tcPr>
            <w:tcW w:w="4364" w:type="dxa"/>
            <w:shd w:val="clear" w:color="auto" w:fill="auto"/>
          </w:tcPr>
          <w:p w14:paraId="7DBEEBCA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Cíos / rátaí </w:t>
            </w:r>
          </w:p>
        </w:tc>
        <w:tc>
          <w:tcPr>
            <w:tcW w:w="1443" w:type="dxa"/>
            <w:shd w:val="clear" w:color="auto" w:fill="auto"/>
          </w:tcPr>
          <w:p w14:paraId="2068A76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9EC1B5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32DC3AB" w14:textId="77777777" w:rsidTr="00F6117F">
        <w:tc>
          <w:tcPr>
            <w:tcW w:w="4364" w:type="dxa"/>
            <w:shd w:val="clear" w:color="auto" w:fill="auto"/>
          </w:tcPr>
          <w:p w14:paraId="5409F420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Solas / teas </w:t>
            </w:r>
          </w:p>
        </w:tc>
        <w:tc>
          <w:tcPr>
            <w:tcW w:w="1443" w:type="dxa"/>
            <w:shd w:val="clear" w:color="auto" w:fill="auto"/>
          </w:tcPr>
          <w:p w14:paraId="1CE74F6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70DD41A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29A9AF5" w14:textId="77777777" w:rsidTr="00F6117F">
        <w:tc>
          <w:tcPr>
            <w:tcW w:w="4364" w:type="dxa"/>
            <w:shd w:val="clear" w:color="auto" w:fill="auto"/>
          </w:tcPr>
          <w:p w14:paraId="3DB862F2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Trealamh nach mbaineann le cláir (ríomhairí etc.) </w:t>
            </w:r>
          </w:p>
        </w:tc>
        <w:tc>
          <w:tcPr>
            <w:tcW w:w="1443" w:type="dxa"/>
            <w:shd w:val="clear" w:color="auto" w:fill="auto"/>
          </w:tcPr>
          <w:p w14:paraId="65B8A01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76E1E1A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B9332E8" w14:textId="77777777" w:rsidTr="00F6117F">
        <w:tc>
          <w:tcPr>
            <w:tcW w:w="4364" w:type="dxa"/>
            <w:shd w:val="clear" w:color="auto" w:fill="auto"/>
          </w:tcPr>
          <w:p w14:paraId="10379A60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Cothabháil</w:t>
            </w:r>
          </w:p>
          <w:p w14:paraId="402A0188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(foirgnimh, trealamh, iompar srl.) </w:t>
            </w:r>
          </w:p>
        </w:tc>
        <w:tc>
          <w:tcPr>
            <w:tcW w:w="1443" w:type="dxa"/>
            <w:shd w:val="clear" w:color="auto" w:fill="auto"/>
          </w:tcPr>
          <w:p w14:paraId="2689A22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091DE97E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E642AEF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3914C799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Árachas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6D39FFD6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518AAFA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546F101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63D0052A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TF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3E62FD4A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69BE25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D82BFB8" w14:textId="77777777" w:rsidTr="00F6117F">
        <w:tc>
          <w:tcPr>
            <w:tcW w:w="4364" w:type="dxa"/>
            <w:shd w:val="clear" w:color="auto" w:fill="auto"/>
          </w:tcPr>
          <w:p w14:paraId="1D98A5A2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dhlíthiúla</w:t>
            </w:r>
          </w:p>
        </w:tc>
        <w:tc>
          <w:tcPr>
            <w:tcW w:w="1443" w:type="dxa"/>
            <w:shd w:val="clear" w:color="auto" w:fill="auto"/>
          </w:tcPr>
          <w:p w14:paraId="0416EB6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7E51A70E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6595A402" w14:textId="77777777" w:rsidTr="00F6117F">
        <w:tc>
          <w:tcPr>
            <w:tcW w:w="4364" w:type="dxa"/>
            <w:shd w:val="clear" w:color="auto" w:fill="auto"/>
          </w:tcPr>
          <w:p w14:paraId="3C01C498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Táillí iniúchóireachta</w:t>
            </w:r>
          </w:p>
        </w:tc>
        <w:tc>
          <w:tcPr>
            <w:tcW w:w="1443" w:type="dxa"/>
            <w:shd w:val="clear" w:color="auto" w:fill="auto"/>
          </w:tcPr>
          <w:p w14:paraId="2ADFD16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770987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E9D3F37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38C1C2F5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Táillí bainc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7C610FDC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2AA697A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3770A3D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018F0F47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Riarachán</w:t>
            </w:r>
          </w:p>
          <w:p w14:paraId="6849D8A7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(guthán, postas, fótachóipeáil, stáiseanóireacht)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740971E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963C48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7974081" w14:textId="77777777" w:rsidTr="00F6117F">
        <w:tc>
          <w:tcPr>
            <w:tcW w:w="4364" w:type="dxa"/>
            <w:shd w:val="clear" w:color="auto" w:fill="auto"/>
          </w:tcPr>
          <w:p w14:paraId="38D0C3E4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Barrchostais eile (liostaigh thíos, le do thoil)</w:t>
            </w:r>
          </w:p>
        </w:tc>
        <w:tc>
          <w:tcPr>
            <w:tcW w:w="1443" w:type="dxa"/>
            <w:shd w:val="clear" w:color="auto" w:fill="auto"/>
          </w:tcPr>
          <w:p w14:paraId="3BF7D3E0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2D880E3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CEB5C08" w14:textId="77777777" w:rsidTr="00F6117F">
        <w:tc>
          <w:tcPr>
            <w:tcW w:w="4364" w:type="dxa"/>
            <w:shd w:val="clear" w:color="auto" w:fill="auto"/>
          </w:tcPr>
          <w:p w14:paraId="609288DA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7098F3ED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6D2B80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5C01AF2" w14:textId="77777777" w:rsidTr="00F6117F">
        <w:tc>
          <w:tcPr>
            <w:tcW w:w="4364" w:type="dxa"/>
            <w:shd w:val="clear" w:color="auto" w:fill="auto"/>
          </w:tcPr>
          <w:p w14:paraId="7C36772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5086ABC6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978AE3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0481998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35D67AC6" w14:textId="77777777" w:rsidR="00E715A5" w:rsidRPr="0039482C" w:rsidRDefault="00E715A5" w:rsidP="00F6117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Iomlán na gCostas Indíreach:</w:t>
            </w:r>
          </w:p>
        </w:tc>
        <w:tc>
          <w:tcPr>
            <w:tcW w:w="1443" w:type="dxa"/>
            <w:shd w:val="clear" w:color="auto" w:fill="auto"/>
          </w:tcPr>
          <w:p w14:paraId="0030D500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C68170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2C3F598" w14:textId="77777777" w:rsidTr="00F6117F">
        <w:tc>
          <w:tcPr>
            <w:tcW w:w="4364" w:type="dxa"/>
            <w:shd w:val="clear" w:color="auto" w:fill="83CAEB" w:themeFill="accent1" w:themeFillTint="66"/>
          </w:tcPr>
          <w:p w14:paraId="190AD156" w14:textId="77777777" w:rsidR="00E715A5" w:rsidRPr="0039482C" w:rsidRDefault="00E715A5" w:rsidP="00F6117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Costas Iomlán Bliantúil an Tionscadail:</w:t>
            </w:r>
          </w:p>
        </w:tc>
        <w:tc>
          <w:tcPr>
            <w:tcW w:w="1443" w:type="dxa"/>
            <w:shd w:val="clear" w:color="auto" w:fill="auto"/>
          </w:tcPr>
          <w:p w14:paraId="4F0D801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83CAEB" w:themeFill="accent1" w:themeFillTint="66"/>
          </w:tcPr>
          <w:p w14:paraId="53F901B9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val="ga-IE"/>
              </w:rPr>
              <w:t>← Costais Dhíreacha + Indíreacha</w:t>
            </w:r>
          </w:p>
        </w:tc>
      </w:tr>
    </w:tbl>
    <w:p w14:paraId="02B18477" w14:textId="77777777" w:rsidR="00E715A5" w:rsidRPr="0039482C" w:rsidRDefault="00E715A5" w:rsidP="00E715A5">
      <w:pPr>
        <w:pStyle w:val="BodyText3"/>
        <w:spacing w:after="0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6F337E34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4.2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an gcaidreamh atá ag d’eagraíocht le páirtithe leasmhara ábhartha sa cheantar áitiúil a thacóidh le soláthar na seirbhíse molta do dhaoine óga spriocdhírithe.</w:t>
      </w:r>
    </w:p>
    <w:p w14:paraId="257D7AD8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636AF5C" w14:textId="77777777" w:rsidTr="00F6117F">
        <w:trPr>
          <w:trHeight w:val="602"/>
        </w:trPr>
        <w:tc>
          <w:tcPr>
            <w:tcW w:w="9016" w:type="dxa"/>
          </w:tcPr>
          <w:p w14:paraId="59DE74E1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3AF22B2C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776F0D26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7A5866A8" w14:textId="77777777" w:rsidR="00E715A5" w:rsidRPr="0039482C" w:rsidRDefault="00E715A5" w:rsidP="00E715A5">
      <w:pPr>
        <w:ind w:left="567" w:hanging="567"/>
        <w:jc w:val="both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4.3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acmhainní breise ábhartha is féidir le d'eagraíocht a chur ar fáil chun tacú leis an tseirbhís nua mholta a chur ar fáil do dhaoine óga. Tabhair faoi deara go gcoimeádann BOO an ceart fianaise a lorg le haghaidh aon cheann de na Míreanna breise atá luaite san aighneacht seo.  </w:t>
      </w:r>
    </w:p>
    <w:p w14:paraId="2C6744F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10CDEDBC" w14:textId="77777777" w:rsidR="00E715A5" w:rsidRPr="0039482C" w:rsidRDefault="00E715A5" w:rsidP="00E715A5">
      <w:pPr>
        <w:ind w:left="567"/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Lena chois sin, d’fhéadfaí gnéithe mar seo a leanas a chur san áireamh, mar shampla:</w:t>
      </w:r>
    </w:p>
    <w:p w14:paraId="472600A4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spásanna / áitreabh oiriúnach oibre do dhaoine óga</w:t>
      </w:r>
    </w:p>
    <w:p w14:paraId="17F36806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spásanna / áitreabh oifige oiriúnach do bhaill foirne UBU</w:t>
      </w:r>
    </w:p>
    <w:p w14:paraId="6FEA7CDA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iompar</w:t>
      </w:r>
    </w:p>
    <w:p w14:paraId="11C4ACC3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thacaíochtaí breise do dhaoine óga laistigh de sholáthar reatha d’eagraíochta</w:t>
      </w:r>
    </w:p>
    <w:p w14:paraId="4124682A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Córais, trealamh TFC atá ar fáil chun tacú leis an tseirbhís nua</w:t>
      </w:r>
    </w:p>
    <w:p w14:paraId="2CBCFD5C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Oibrithe Deonacha, baill foirne Fostaíochta Pobail, etc. a thacóidh leis an tseirbhís nua</w:t>
      </w:r>
    </w:p>
    <w:p w14:paraId="69506DB0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struchtúir bhainistíochta chun tacú leis an tseirbhís nua a sholáthar</w:t>
      </w:r>
    </w:p>
    <w:p w14:paraId="4D8CECC7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thacaíocht riaracháin chun tacú leis na tseirbhís nua a sholáthar</w:t>
      </w:r>
    </w:p>
    <w:p w14:paraId="32646117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Eile (sonraigh le do thoil)</w:t>
      </w:r>
    </w:p>
    <w:p w14:paraId="4FED7E2E" w14:textId="77777777" w:rsidR="00E715A5" w:rsidRPr="0039482C" w:rsidRDefault="00E715A5" w:rsidP="00E715A5">
      <w:pPr>
        <w:ind w:left="720"/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</w:p>
    <w:p w14:paraId="650E87D8" w14:textId="77777777" w:rsidR="00E715A5" w:rsidRPr="0039482C" w:rsidRDefault="00E715A5" w:rsidP="00E715A5">
      <w:pPr>
        <w:ind w:left="720"/>
        <w:jc w:val="both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Cuir sonraí ar fáil maidir leis an tslí a dtacóidh an mhír bhreise shonrach leis an tseirbhís nua.</w:t>
      </w:r>
    </w:p>
    <w:p w14:paraId="797E6133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1458C35B" w14:textId="77777777" w:rsidTr="00F6117F">
        <w:trPr>
          <w:trHeight w:val="602"/>
        </w:trPr>
        <w:tc>
          <w:tcPr>
            <w:tcW w:w="9016" w:type="dxa"/>
          </w:tcPr>
          <w:p w14:paraId="0063EBC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2C4B24EC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59D42FAE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3C36103C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0119A877" w14:textId="77777777" w:rsidR="00E715A5" w:rsidRPr="0039482C" w:rsidRDefault="00E715A5" w:rsidP="00E715A5">
      <w:pPr>
        <w:pStyle w:val="CFSApp1"/>
        <w:rPr>
          <w:lang w:val="ga-IE"/>
        </w:rPr>
      </w:pPr>
      <w:bookmarkStart w:id="6" w:name="_Toc95900571"/>
      <w:r w:rsidRPr="0039482C">
        <w:rPr>
          <w:lang w:val="ga-IE"/>
        </w:rPr>
        <w:t xml:space="preserve">Rannóg 5 – </w:t>
      </w:r>
      <w:bookmarkEnd w:id="6"/>
      <w:r w:rsidRPr="0039482C">
        <w:rPr>
          <w:lang w:val="ga-IE"/>
        </w:rPr>
        <w:t>Acmhainn agus cumas ceanglas oibríochtúil agus rialachais a sheachadadh</w:t>
      </w:r>
    </w:p>
    <w:p w14:paraId="50608877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</w:p>
    <w:p w14:paraId="22600FA8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Cuir léaráid de do struchtúr rialachais eagraíochtúil ar fáil (lena n-áirítear struchtúir bhoird, bhainistíochta agus thuairiscithe). Féadfaidh tú bileoga breise a cheangal chun do struchtúr eagraíochta a léiriú go cuí. </w:t>
      </w:r>
    </w:p>
    <w:p w14:paraId="5A45577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117C0427" w14:textId="77777777" w:rsidTr="00F6117F">
        <w:trPr>
          <w:trHeight w:val="602"/>
        </w:trPr>
        <w:tc>
          <w:tcPr>
            <w:tcW w:w="9016" w:type="dxa"/>
          </w:tcPr>
          <w:p w14:paraId="3139CD0C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5DB807E2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7813606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5.2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na córais atá bunaithe ag d’eagraíocht chun a chinntiú go bhfuil reachtaíocht náisiúnta ábhartha á comhlíonadh.</w:t>
      </w:r>
    </w:p>
    <w:p w14:paraId="1A659666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3A6D1DD" w14:textId="77777777" w:rsidTr="00F6117F">
        <w:trPr>
          <w:trHeight w:val="602"/>
        </w:trPr>
        <w:tc>
          <w:tcPr>
            <w:tcW w:w="9016" w:type="dxa"/>
          </w:tcPr>
          <w:p w14:paraId="46479834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71CDF65B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0570F08E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5.3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struchtúr/ar chórais tuairiscithe airgeadais d’eagraíochta agus tagair do bheartais ábhartha.  Féadfaidh BOO beartais a lorg. </w:t>
      </w:r>
    </w:p>
    <w:p w14:paraId="58C935D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091DBCB2" w14:textId="77777777" w:rsidTr="00F6117F">
        <w:trPr>
          <w:trHeight w:val="602"/>
        </w:trPr>
        <w:tc>
          <w:tcPr>
            <w:tcW w:w="9016" w:type="dxa"/>
          </w:tcPr>
          <w:p w14:paraId="3A23C3D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54DCB01C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315D0BE6" w14:textId="74D5D0F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5.4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thiomantas d’eagraíochta don chomhroinnt foghlama agus don chomhoibriú agus toilteanas leanúnach chun páirt a ghlacadh i samhail mheastóireachta taighde gníomhaíochta. </w:t>
      </w:r>
    </w:p>
    <w:p w14:paraId="599E3558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2571530D" w14:textId="77777777" w:rsidR="00E715A5" w:rsidRPr="0039482C" w:rsidRDefault="00E715A5" w:rsidP="00E715A5">
      <w:pPr>
        <w:pStyle w:val="ListParagraph"/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1DB59C60" w14:textId="77777777" w:rsidTr="00F6117F">
        <w:trPr>
          <w:trHeight w:val="602"/>
        </w:trPr>
        <w:tc>
          <w:tcPr>
            <w:tcW w:w="9016" w:type="dxa"/>
          </w:tcPr>
          <w:p w14:paraId="078BEAA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49683548" w14:textId="5DB42904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3DD0FA5A" w14:textId="77777777" w:rsidR="00E715A5" w:rsidRPr="0039482C" w:rsidRDefault="00E715A5" w:rsidP="00E715A5">
      <w:pPr>
        <w:pStyle w:val="CFSApp1"/>
        <w:rPr>
          <w:lang w:val="ga-IE"/>
        </w:rPr>
      </w:pPr>
      <w:bookmarkStart w:id="7" w:name="_Toc95900572"/>
      <w:r w:rsidRPr="0039482C">
        <w:rPr>
          <w:lang w:val="ga-IE"/>
        </w:rPr>
        <w:t>Cuid 6 - Dearbhú</w:t>
      </w:r>
      <w:bookmarkEnd w:id="7"/>
    </w:p>
    <w:p w14:paraId="15211774" w14:textId="77777777" w:rsidR="00E715A5" w:rsidRPr="0039482C" w:rsidRDefault="00E715A5" w:rsidP="00E715A5">
      <w:pPr>
        <w:pStyle w:val="CommentText"/>
        <w:rPr>
          <w:rFonts w:asciiTheme="minorHAnsi" w:hAnsiTheme="minorHAnsi" w:cstheme="minorHAnsi"/>
          <w:sz w:val="22"/>
          <w:szCs w:val="22"/>
          <w:lang w:val="ga-IE"/>
        </w:rPr>
      </w:pPr>
    </w:p>
    <w:p w14:paraId="318D7EEE" w14:textId="77777777" w:rsidR="00E715A5" w:rsidRPr="0039482C" w:rsidRDefault="00E715A5" w:rsidP="00E715A5">
      <w:pPr>
        <w:pStyle w:val="CommentText"/>
        <w:rPr>
          <w:rFonts w:asciiTheme="minorHAnsi" w:hAnsiTheme="minorHAnsi" w:cstheme="minorHAnsi"/>
          <w:b/>
          <w:sz w:val="22"/>
          <w:szCs w:val="22"/>
          <w:u w:val="single"/>
          <w:lang w:val="ga-IE"/>
        </w:rPr>
      </w:pPr>
      <w:r w:rsidRPr="0039482C">
        <w:rPr>
          <w:rFonts w:asciiTheme="minorHAnsi" w:hAnsiTheme="minorHAnsi" w:cstheme="minorHAnsi"/>
          <w:b/>
          <w:bCs/>
          <w:sz w:val="22"/>
          <w:szCs w:val="22"/>
          <w:u w:val="single"/>
          <w:lang w:val="ga-IE"/>
        </w:rPr>
        <w:t>Le comhlánú ag an gceanneagraíocht is iarrthóir</w:t>
      </w:r>
    </w:p>
    <w:p w14:paraId="1C4B365F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</w:p>
    <w:p w14:paraId="0C71A00C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b/>
          <w:bCs/>
          <w:sz w:val="22"/>
          <w:szCs w:val="22"/>
          <w:lang w:val="ga-IE"/>
        </w:rPr>
        <w:t>Deimhním, an duine thíos-sínithe, thar ceann na heagraíochta ainmnithe i rannóg 1.1 thuas, go bhfuil an fhaisnéis ar fad atá ar fáil san fhoirm seo cothrom le dáta agus cruinn.</w:t>
      </w:r>
    </w:p>
    <w:p w14:paraId="7E15B569" w14:textId="77777777" w:rsidR="00E715A5" w:rsidRPr="0039482C" w:rsidRDefault="00E715A5" w:rsidP="00E715A5">
      <w:pPr>
        <w:ind w:left="180"/>
        <w:rPr>
          <w:rFonts w:asciiTheme="minorHAnsi" w:hAnsiTheme="minorHAnsi" w:cstheme="minorHAnsi"/>
          <w:bCs/>
          <w:sz w:val="22"/>
          <w:szCs w:val="22"/>
          <w:lang w:val="ga-IE"/>
        </w:rPr>
      </w:pPr>
    </w:p>
    <w:tbl>
      <w:tblPr>
        <w:tblW w:w="9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22"/>
      </w:tblGrid>
      <w:tr w:rsidR="00E715A5" w:rsidRPr="0039482C" w14:paraId="2CBA84EB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21DD812C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lastRenderedPageBreak/>
              <w:t>Síniú Stiúrthóir / Chathaoirleach na hEagraíochta:</w:t>
            </w:r>
          </w:p>
        </w:tc>
        <w:tc>
          <w:tcPr>
            <w:tcW w:w="5622" w:type="dxa"/>
            <w:vAlign w:val="center"/>
          </w:tcPr>
          <w:p w14:paraId="49B12A8F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24955F5E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0A8A0477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t>Ainm i gCeannlitreacha:</w:t>
            </w:r>
          </w:p>
        </w:tc>
        <w:tc>
          <w:tcPr>
            <w:tcW w:w="5622" w:type="dxa"/>
            <w:vAlign w:val="center"/>
          </w:tcPr>
          <w:p w14:paraId="6BD9FB94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55F23CD2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117863B5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t>Ról:</w:t>
            </w:r>
          </w:p>
        </w:tc>
        <w:tc>
          <w:tcPr>
            <w:tcW w:w="5622" w:type="dxa"/>
            <w:vAlign w:val="center"/>
          </w:tcPr>
          <w:p w14:paraId="5295BFF7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31C8E451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4914392D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t>Dáta:</w:t>
            </w:r>
          </w:p>
        </w:tc>
        <w:tc>
          <w:tcPr>
            <w:tcW w:w="5622" w:type="dxa"/>
            <w:vAlign w:val="center"/>
          </w:tcPr>
          <w:p w14:paraId="27E25AFA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2EBB373" w14:textId="77777777" w:rsidR="00E715A5" w:rsidRPr="0039482C" w:rsidRDefault="00E715A5" w:rsidP="00E715A5">
      <w:pPr>
        <w:rPr>
          <w:rFonts w:asciiTheme="minorHAnsi" w:hAnsiTheme="minorHAnsi" w:cstheme="minorHAnsi"/>
          <w:i/>
          <w:iCs/>
          <w:sz w:val="22"/>
          <w:szCs w:val="22"/>
          <w:lang w:val="ga-IE"/>
        </w:rPr>
      </w:pPr>
    </w:p>
    <w:p w14:paraId="274FE2D9" w14:textId="77777777" w:rsidR="00E715A5" w:rsidRPr="0039482C" w:rsidRDefault="00E715A5" w:rsidP="00E715A5">
      <w:pPr>
        <w:rPr>
          <w:rFonts w:asciiTheme="minorHAnsi" w:hAnsiTheme="minorHAnsi" w:cstheme="minorHAnsi"/>
          <w:i/>
          <w:i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i/>
          <w:iCs/>
          <w:sz w:val="22"/>
          <w:szCs w:val="22"/>
          <w:lang w:val="ga-IE"/>
        </w:rPr>
        <w:t xml:space="preserve">Chun Acht um Chosaint Sonraí, 2018, an Rialachán Ginearálta maidir le Cosaint Sonraí, agus treoir ón gCoimisiún um Chosaint Sonraí a chomhlíonadh, coimeádfar aon sonraí pearsanta a chuireann tú ar fáil dúinn i ndáil leis an iarratas seo go slán agus ní úsáidfear iad ach chun críche measúnaithe (lena n-áirítear gearrliostú agus agallaimh), riarachán ginearálta, tuairisciú agus chun oibleagáidí dlíthiúla eile a chomhlíonadh. Nuair nach bhfuil aon bhonn dlí againn chun a leithéid a choinneáil níos mó, scriosfar/léirscriosfar a leithéid. </w:t>
      </w:r>
    </w:p>
    <w:p w14:paraId="3EBE6EC9" w14:textId="77777777" w:rsidR="00E715A5" w:rsidRPr="0039482C" w:rsidRDefault="00E715A5" w:rsidP="00E715A5">
      <w:pPr>
        <w:rPr>
          <w:rFonts w:asciiTheme="minorHAnsi" w:hAnsiTheme="minorHAnsi" w:cstheme="minorHAnsi"/>
          <w:i/>
          <w:iCs/>
          <w:sz w:val="22"/>
          <w:szCs w:val="22"/>
          <w:lang w:val="ga-IE"/>
        </w:rPr>
      </w:pPr>
    </w:p>
    <w:p w14:paraId="2AACD83B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i/>
          <w:iCs/>
          <w:sz w:val="22"/>
          <w:szCs w:val="22"/>
          <w:lang w:val="ga-IE"/>
        </w:rPr>
        <w:t>Faoi Acht um Shaoráil Faisnéise (SF), 2014, féadfar aon fhaisnéis a fhaighimid fad is atáimid ag déileáil leat a chur ar fáil don phobal i gcoitinne ar iarratas. Faoi Alt 8 den Acht SF, foilseofar liosta dár ndeontais ar fad atá os cionn €10,000 ar ár suíomh gréasáin ar bhonn bliantúil.</w:t>
      </w:r>
    </w:p>
    <w:p w14:paraId="5295AEA5" w14:textId="77777777" w:rsidR="00E715A5" w:rsidRPr="0039482C" w:rsidRDefault="00E715A5">
      <w:pPr>
        <w:rPr>
          <w:lang w:val="ga-IE"/>
        </w:rPr>
      </w:pPr>
    </w:p>
    <w:sectPr w:rsidR="00E715A5" w:rsidRPr="0039482C" w:rsidSect="00E715A5">
      <w:footerReference w:type="default" r:id="rId13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4D98" w14:textId="77777777" w:rsidR="004A6325" w:rsidRDefault="004A6325">
      <w:r>
        <w:separator/>
      </w:r>
    </w:p>
  </w:endnote>
  <w:endnote w:type="continuationSeparator" w:id="0">
    <w:p w14:paraId="03A9149A" w14:textId="77777777" w:rsidR="004A6325" w:rsidRDefault="004A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E456" w14:textId="77777777" w:rsidR="009F425D" w:rsidRPr="00BE4AA1" w:rsidRDefault="009F425D" w:rsidP="00BE4AA1">
    <w:pPr>
      <w:pStyle w:val="Footer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  <w:lang w:val="ga"/>
      </w:rPr>
      <w:t xml:space="preserve">Leathanach </w:t>
    </w:r>
    <w:r>
      <w:rPr>
        <w:rFonts w:asciiTheme="minorHAnsi" w:hAnsiTheme="minorHAnsi" w:cstheme="minorHAnsi"/>
        <w:b/>
        <w:bCs/>
        <w:sz w:val="20"/>
        <w:szCs w:val="20"/>
        <w:lang w:val="ga"/>
      </w:rPr>
      <w:fldChar w:fldCharType="begin"/>
    </w:r>
    <w:r>
      <w:rPr>
        <w:rFonts w:asciiTheme="minorHAnsi" w:hAnsiTheme="minorHAnsi" w:cstheme="minorHAnsi"/>
        <w:b/>
        <w:bCs/>
        <w:sz w:val="20"/>
        <w:szCs w:val="20"/>
        <w:lang w:val="ga"/>
      </w:rPr>
      <w:instrText xml:space="preserve"> PAGE  \* Arabic  \* MERGEFORMAT </w:instrText>
    </w:r>
    <w:r>
      <w:rPr>
        <w:rFonts w:asciiTheme="minorHAnsi" w:hAnsiTheme="minorHAnsi" w:cstheme="minorHAnsi"/>
        <w:b/>
        <w:bCs/>
        <w:sz w:val="20"/>
        <w:szCs w:val="20"/>
        <w:lang w:val="ga"/>
      </w:rPr>
      <w:fldChar w:fldCharType="separate"/>
    </w:r>
    <w:r>
      <w:rPr>
        <w:rFonts w:asciiTheme="minorHAnsi" w:hAnsiTheme="minorHAnsi" w:cstheme="minorHAnsi"/>
        <w:b/>
        <w:bCs/>
        <w:noProof/>
        <w:sz w:val="20"/>
        <w:szCs w:val="20"/>
        <w:lang w:val="ga"/>
      </w:rPr>
      <w:t>12</w:t>
    </w:r>
    <w:r>
      <w:rPr>
        <w:rFonts w:asciiTheme="minorHAnsi" w:hAnsiTheme="minorHAnsi" w:cstheme="minorHAnsi"/>
        <w:sz w:val="20"/>
        <w:szCs w:val="20"/>
        <w:lang w:val="g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FDCC4" w14:textId="77777777" w:rsidR="004A6325" w:rsidRDefault="004A6325">
      <w:r>
        <w:separator/>
      </w:r>
    </w:p>
  </w:footnote>
  <w:footnote w:type="continuationSeparator" w:id="0">
    <w:p w14:paraId="10103C96" w14:textId="77777777" w:rsidR="004A6325" w:rsidRDefault="004A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E49E9"/>
    <w:multiLevelType w:val="hybridMultilevel"/>
    <w:tmpl w:val="8550D3C4"/>
    <w:lvl w:ilvl="0" w:tplc="05280D2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45967"/>
    <w:multiLevelType w:val="hybridMultilevel"/>
    <w:tmpl w:val="9656EBCC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5"/>
    <w:rsid w:val="0001600D"/>
    <w:rsid w:val="00211C27"/>
    <w:rsid w:val="0039482C"/>
    <w:rsid w:val="00482FE4"/>
    <w:rsid w:val="004A6325"/>
    <w:rsid w:val="004B2DDF"/>
    <w:rsid w:val="00610037"/>
    <w:rsid w:val="008375E6"/>
    <w:rsid w:val="009F425D"/>
    <w:rsid w:val="00CC22BD"/>
    <w:rsid w:val="00D216D7"/>
    <w:rsid w:val="00D964EA"/>
    <w:rsid w:val="00E715A5"/>
    <w:rsid w:val="00F62C20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240C"/>
  <w15:chartTrackingRefBased/>
  <w15:docId w15:val="{F1365F81-D212-4CE8-9628-C9E0139D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5A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5A5"/>
    <w:rPr>
      <w:i/>
      <w:iCs/>
      <w:color w:val="404040" w:themeColor="text1" w:themeTint="BF"/>
    </w:rPr>
  </w:style>
  <w:style w:type="paragraph" w:styleId="ListParagraph">
    <w:name w:val="List Paragraph"/>
    <w:aliases w:val="Subtitle Cover Page,Bullets,Dot pt,No Spacing1,List Paragraph Char Char Char,Indicator Text,Numbered Para 1,List Paragraph1,Bullet 1,Bullet Points,MAIN CONTENT,Bullet Style,List Paragraph2,OBC Bullet,List Paragraph11,List Paragraph12,L"/>
    <w:basedOn w:val="Normal"/>
    <w:link w:val="ListParagraphChar"/>
    <w:uiPriority w:val="34"/>
    <w:qFormat/>
    <w:rsid w:val="00E71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5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E715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715A5"/>
    <w:rPr>
      <w:rFonts w:ascii="Arial" w:hAnsi="Arial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E715A5"/>
    <w:rPr>
      <w:rFonts w:ascii="Arial" w:eastAsia="Times New Roman" w:hAnsi="Arial" w:cs="Times New Roman"/>
      <w:i/>
      <w:iCs/>
      <w:kern w:val="0"/>
      <w:lang w:val="en-GB"/>
      <w14:ligatures w14:val="none"/>
    </w:rPr>
  </w:style>
  <w:style w:type="paragraph" w:styleId="BodyText3">
    <w:name w:val="Body Text 3"/>
    <w:basedOn w:val="Normal"/>
    <w:link w:val="BodyText3Char"/>
    <w:rsid w:val="00E715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5A5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E71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5A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Spacing">
    <w:name w:val="No Spacing"/>
    <w:link w:val="NoSpacingChar"/>
    <w:uiPriority w:val="1"/>
    <w:qFormat/>
    <w:rsid w:val="00E715A5"/>
    <w:pPr>
      <w:spacing w:after="0" w:line="240" w:lineRule="auto"/>
    </w:pPr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715A5"/>
    <w:rPr>
      <w:rFonts w:eastAsiaTheme="minorEastAsia"/>
      <w:kern w:val="0"/>
      <w:sz w:val="22"/>
      <w:szCs w:val="22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1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A5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FSApp1">
    <w:name w:val="CFS App 1"/>
    <w:basedOn w:val="BodyText"/>
    <w:qFormat/>
    <w:rsid w:val="00E715A5"/>
    <w:pPr>
      <w:contextualSpacing/>
    </w:pPr>
    <w:rPr>
      <w:rFonts w:asciiTheme="minorHAnsi" w:eastAsiaTheme="minorEastAsia" w:hAnsiTheme="minorHAnsi" w:cstheme="minorHAnsi"/>
      <w:b/>
      <w:bCs/>
      <w:i w:val="0"/>
      <w:iCs w:val="0"/>
      <w:caps/>
      <w:color w:val="156082" w:themeColor="accent1"/>
      <w:sz w:val="32"/>
      <w:lang w:val="en-IE"/>
    </w:rPr>
  </w:style>
  <w:style w:type="character" w:customStyle="1" w:styleId="ListParagraphChar">
    <w:name w:val="List Paragraph Char"/>
    <w:aliases w:val="Subtitle Cover Page Char,Bullets Char,Dot pt Char,No Spacing1 Char,List Paragraph Char Char Char Char,Indicator Text Char,Numbered Para 1 Char,List Paragraph1 Char,Bullet 1 Char,Bullet Points Char,MAIN CONTENT Char,Bullet Style Char"/>
    <w:link w:val="ListParagraph"/>
    <w:uiPriority w:val="34"/>
    <w:qFormat/>
    <w:rsid w:val="00E715A5"/>
  </w:style>
  <w:style w:type="character" w:styleId="Hyperlink">
    <w:name w:val="Hyperlink"/>
    <w:basedOn w:val="DefaultParagraphFont"/>
    <w:uiPriority w:val="99"/>
    <w:unhideWhenUsed/>
    <w:rsid w:val="00E715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29d1f4-47fe-4f2a-9b08-b13952dfc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F5FA74039E643A939D97CF3FA79A2" ma:contentTypeVersion="16" ma:contentTypeDescription="Create a new document." ma:contentTypeScope="" ma:versionID="c0ab90886fffcab4894776ea423e4bbb">
  <xsd:schema xmlns:xsd="http://www.w3.org/2001/XMLSchema" xmlns:xs="http://www.w3.org/2001/XMLSchema" xmlns:p="http://schemas.microsoft.com/office/2006/metadata/properties" xmlns:ns3="8729d1f4-47fe-4f2a-9b08-b13952dfc2fe" xmlns:ns4="a7eb8adc-6aa3-4ecd-9743-b0885cc381e3" targetNamespace="http://schemas.microsoft.com/office/2006/metadata/properties" ma:root="true" ma:fieldsID="efd64d54184dff10c4cac387a7a12c58" ns3:_="" ns4:_="">
    <xsd:import namespace="8729d1f4-47fe-4f2a-9b08-b13952dfc2fe"/>
    <xsd:import namespace="a7eb8adc-6aa3-4ecd-9743-b0885cc38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9d1f4-47fe-4f2a-9b08-b13952dfc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b8adc-6aa3-4ecd-9743-b0885cc38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1F6FE-8F45-48DD-AECC-DDE3DF056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C05A9-0304-494A-985D-01F0BB997E5A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eb8adc-6aa3-4ecd-9743-b0885cc381e3"/>
    <ds:schemaRef ds:uri="8729d1f4-47fe-4f2a-9b08-b13952dfc2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04481E-6FBB-440B-9728-8D638479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9d1f4-47fe-4f2a-9b08-b13952dfc2fe"/>
    <ds:schemaRef ds:uri="a7eb8adc-6aa3-4ecd-9743-b0885cc38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Ruane</dc:creator>
  <cp:keywords/>
  <dc:description/>
  <cp:lastModifiedBy>Seamus Whitty</cp:lastModifiedBy>
  <cp:revision>6</cp:revision>
  <dcterms:created xsi:type="dcterms:W3CDTF">2025-02-24T15:44:00Z</dcterms:created>
  <dcterms:modified xsi:type="dcterms:W3CDTF">2025-03-07T13:24:00Z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0x0101001C4F5FA74039E643A939D97CF3FA79A2</vt:lpwstr>
  </property>
</Properties>
</file>